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Hlk39828612"/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KORZYSTANIA Z KONSULTACJI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im. Marii Dąbrowskiej w Kaźmierzu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25 maja 2020 r.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Dyrektor  wyznacza termin konsultacji z uczniem, który wyraził chęć udziału w nich.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Konsultacje odbywają się w budynku AB w wyznaczonych wcześniej salach lekcyjnych.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korzystają wyłącznie z wyznaczonych na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parterze toalet (przy świetlicy)</w:t>
      </w:r>
      <w:r>
        <w:rPr>
          <w:rFonts w:ascii="Times New Roman" w:hAnsi="Times New Roman" w:cs="Times New Roman"/>
          <w:sz w:val="24"/>
          <w:szCs w:val="24"/>
        </w:rPr>
        <w:t>, pamiętając o myciu i dezynfekcji rąk po wyjściu z toalety. Wyznaczone toalety będą na bieżąco dezynfekowane przez pracowników obsługi.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może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przyjść </w:t>
      </w:r>
      <w:r>
        <w:rPr>
          <w:rFonts w:ascii="Times New Roman" w:hAnsi="Times New Roman" w:cs="Times New Roman"/>
          <w:sz w:val="24"/>
          <w:szCs w:val="24"/>
        </w:rPr>
        <w:t>wyłącznie dziecko zdrowe.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Wszystkie osoby wchodzące do szkoły zobowiązane są skorzystać 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płynu dezynfekującego do rąk, umieszczonego przed wejściem do budynku szkoły.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bidi="pl-PL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W trakcie trwania zajęć należy dezynfekować ręce każdorazowo podczas opuszczania budynku i po powrocie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bidi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. Obowiązek dezynfekcji rąk dotyczy również zmiany każdego wyznaczonego pomieszczenia w szkole.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Pani Woźna </w:t>
      </w:r>
      <w:r>
        <w:rPr>
          <w:rFonts w:ascii="Times New Roman" w:hAnsi="Times New Roman" w:cs="Times New Roman"/>
          <w:sz w:val="24"/>
          <w:szCs w:val="24"/>
        </w:rPr>
        <w:t>mierzy temperaturę ciała dziecka przy użyciu termometru bezdotykowego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zanim  dziecko wejdzie </w:t>
      </w: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  <w:lang w:val="pl-PL"/>
        </w:rPr>
        <w:t>do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5"/>
        <w:numPr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przed wejściem do szkoły,                                                                                                              - podczas pobytu w szkole, jeśli wystąpią niepokojące objawy chorobowe.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będzie przejawiało niepokojące objawy chorobowe nauczyciel  natychmiast je odizoluje, a rodzice/prawni opiekunowie będą niezwłocznie powiadomieni w celu pilnego odebrania ucznia ze szkoły.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posiada wszystkie aktualne numery telefonów rodziców uczniów, którzy znajdują się pod jego opieką.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Nauczyciel zobowiązany jest poinformować uczniów o szczególnych zasadach sanitarnych w szkole, przypominać, że </w:t>
      </w:r>
      <w:r>
        <w:rPr>
          <w:rFonts w:ascii="Times New Roman" w:hAnsi="Times New Roman" w:cs="Times New Roman"/>
          <w:sz w:val="24"/>
          <w:szCs w:val="24"/>
        </w:rPr>
        <w:t>powinni oni unikać dotykania oczu, nosa, ust, często myć ręce wodą z mydłem i zachować społeczny dystans. Nauczyciel zwraca uczniom uwagę na odpowiedni sposób zasłaniania twarzy podczas kichania czy kasłania.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ogranicza się aktywności sprzyjające bliskiemu kontaktowi pomiędzy uczniami.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jednej sali może przebywać maksymalnie 12 dzieci (nie mniej niż 4m2 na jedno dziecko).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wynoszą minimum 1,5 m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(1 uczeń – 1 ławka szkolna).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ucznia, w tornistrze lub we własnej szafce. Uczniowie nie powinni wymieniać się przyborami szkolnymi między sobą.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sali, w której przebyw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ają uczniowie</w:t>
      </w:r>
      <w:r>
        <w:rPr>
          <w:rFonts w:ascii="Times New Roman" w:hAnsi="Times New Roman" w:cs="Times New Roman"/>
          <w:sz w:val="24"/>
          <w:szCs w:val="24"/>
        </w:rPr>
        <w:t xml:space="preserve"> pozostawione są tylko przedmioty, sprzęty, które można dezynfekować. Dezynfekcja urządzeń i sprzętu odbywa się po każdym użyciu przez grupę.                             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Nauczyciel nie może nosić biżuterii poniżej łokcia.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Zakazuje się używania telefonów komórkowych podczas zajęć.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Sala musi być regularnie wietrzona.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Nauczyciel zachowuje bezpieczną odległość z uczniem.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>
      <w:pPr>
        <w:pStyle w:val="1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Proxima Nova">
    <w:altName w:val="Candara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83087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multilevel"/>
    <w:tmpl w:val="211675CF"/>
    <w:lvl w:ilvl="0" w:tentative="0">
      <w:start w:val="1"/>
      <w:numFmt w:val="bullet"/>
      <w:pStyle w:val="19"/>
      <w:lvlText w:val=""/>
      <w:lvlJc w:val="left"/>
      <w:pPr>
        <w:ind w:left="360" w:hanging="360"/>
      </w:pPr>
      <w:rPr>
        <w:rFonts w:hint="default" w:ascii="Wingdings" w:hAnsi="Wingdings"/>
        <w:color w:val="E6007E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4B73487F"/>
    <w:multiLevelType w:val="multilevel"/>
    <w:tmpl w:val="4B7348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3"/>
    <w:rsid w:val="000E3B5D"/>
    <w:rsid w:val="001208E5"/>
    <w:rsid w:val="001D0D7D"/>
    <w:rsid w:val="00221A84"/>
    <w:rsid w:val="00246BCC"/>
    <w:rsid w:val="002D10DC"/>
    <w:rsid w:val="002F7F4D"/>
    <w:rsid w:val="0030434C"/>
    <w:rsid w:val="00337E72"/>
    <w:rsid w:val="00391666"/>
    <w:rsid w:val="0039520A"/>
    <w:rsid w:val="00397895"/>
    <w:rsid w:val="003B0460"/>
    <w:rsid w:val="003E6B70"/>
    <w:rsid w:val="004347E9"/>
    <w:rsid w:val="004944AF"/>
    <w:rsid w:val="004C7C48"/>
    <w:rsid w:val="004D0157"/>
    <w:rsid w:val="005443E1"/>
    <w:rsid w:val="00553333"/>
    <w:rsid w:val="005537E9"/>
    <w:rsid w:val="005873F4"/>
    <w:rsid w:val="005B1AF1"/>
    <w:rsid w:val="005E6E97"/>
    <w:rsid w:val="00603F5B"/>
    <w:rsid w:val="00620C05"/>
    <w:rsid w:val="00632D28"/>
    <w:rsid w:val="00666F90"/>
    <w:rsid w:val="006B4223"/>
    <w:rsid w:val="006F2647"/>
    <w:rsid w:val="00727510"/>
    <w:rsid w:val="00761E3F"/>
    <w:rsid w:val="007A51BA"/>
    <w:rsid w:val="0085090A"/>
    <w:rsid w:val="00926379"/>
    <w:rsid w:val="00932D45"/>
    <w:rsid w:val="00941693"/>
    <w:rsid w:val="00997980"/>
    <w:rsid w:val="00A77C1E"/>
    <w:rsid w:val="00AD1FAD"/>
    <w:rsid w:val="00AD461B"/>
    <w:rsid w:val="00AE1C06"/>
    <w:rsid w:val="00B42386"/>
    <w:rsid w:val="00B83272"/>
    <w:rsid w:val="00BB1762"/>
    <w:rsid w:val="00BC4341"/>
    <w:rsid w:val="00BD307C"/>
    <w:rsid w:val="00BF3432"/>
    <w:rsid w:val="00C205EB"/>
    <w:rsid w:val="00C435A0"/>
    <w:rsid w:val="00CD336B"/>
    <w:rsid w:val="00D121F4"/>
    <w:rsid w:val="00D316BC"/>
    <w:rsid w:val="00D455FE"/>
    <w:rsid w:val="00D55C26"/>
    <w:rsid w:val="00D67676"/>
    <w:rsid w:val="00D8354B"/>
    <w:rsid w:val="00DC0541"/>
    <w:rsid w:val="00DE671E"/>
    <w:rsid w:val="00E23CF4"/>
    <w:rsid w:val="00E716F1"/>
    <w:rsid w:val="00EC7992"/>
    <w:rsid w:val="00ED1FB7"/>
    <w:rsid w:val="00ED2375"/>
    <w:rsid w:val="00F117F4"/>
    <w:rsid w:val="00F44EF4"/>
    <w:rsid w:val="00F73145"/>
    <w:rsid w:val="00F9228A"/>
    <w:rsid w:val="00FA7702"/>
    <w:rsid w:val="00FA78FA"/>
    <w:rsid w:val="00FE6B27"/>
    <w:rsid w:val="1A8718B6"/>
    <w:rsid w:val="25672CEC"/>
    <w:rsid w:val="2E2377B8"/>
    <w:rsid w:val="5E80791A"/>
    <w:rsid w:val="68E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footnote text"/>
    <w:basedOn w:val="1"/>
    <w:link w:val="2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endnote reference"/>
    <w:basedOn w:val="7"/>
    <w:semiHidden/>
    <w:unhideWhenUsed/>
    <w:qFormat/>
    <w:uiPriority w:val="99"/>
    <w:rPr>
      <w:vertAlign w:val="superscript"/>
    </w:rPr>
  </w:style>
  <w:style w:type="character" w:styleId="10">
    <w:name w:val="footnote reference"/>
    <w:basedOn w:val="7"/>
    <w:semiHidden/>
    <w:unhideWhenUsed/>
    <w:uiPriority w:val="99"/>
    <w:rPr>
      <w:vertAlign w:val="superscript"/>
    </w:rPr>
  </w:style>
  <w:style w:type="character" w:styleId="11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3">
    <w:name w:val="Nagłówek Znak"/>
    <w:basedOn w:val="7"/>
    <w:link w:val="6"/>
    <w:qFormat/>
    <w:uiPriority w:val="99"/>
  </w:style>
  <w:style w:type="character" w:customStyle="1" w:styleId="14">
    <w:name w:val="Stopka Znak"/>
    <w:basedOn w:val="7"/>
    <w:link w:val="4"/>
    <w:qFormat/>
    <w:uiPriority w:val="99"/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kst dymka Znak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8">
    <w:name w:val="punkty Znak"/>
    <w:basedOn w:val="7"/>
    <w:link w:val="19"/>
    <w:qFormat/>
    <w:locked/>
    <w:uiPriority w:val="0"/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19">
    <w:name w:val="punkty"/>
    <w:basedOn w:val="1"/>
    <w:link w:val="18"/>
    <w:qFormat/>
    <w:uiPriority w:val="0"/>
    <w:pPr>
      <w:numPr>
        <w:ilvl w:val="0"/>
        <w:numId w:val="1"/>
      </w:numPr>
      <w:spacing w:before="120" w:after="0" w:line="240" w:lineRule="auto"/>
    </w:pPr>
    <w:rPr>
      <w:rFonts w:ascii="Proxima Nova" w:hAnsi="Proxima Nova" w:eastAsia="Times New Roman" w:cs="Arial"/>
      <w:sz w:val="24"/>
      <w:szCs w:val="24"/>
      <w:lang w:eastAsia="pl-PL"/>
    </w:rPr>
  </w:style>
  <w:style w:type="character" w:customStyle="1" w:styleId="20">
    <w:name w:val="Tekst przypisu dolnego Znak"/>
    <w:basedOn w:val="7"/>
    <w:link w:val="5"/>
    <w:semiHidden/>
    <w:qFormat/>
    <w:uiPriority w:val="99"/>
    <w:rPr>
      <w:sz w:val="20"/>
      <w:szCs w:val="20"/>
    </w:rPr>
  </w:style>
  <w:style w:type="character" w:customStyle="1" w:styleId="21">
    <w:name w:val="Tekst przypisu końcowego Znak"/>
    <w:basedOn w:val="7"/>
    <w:link w:val="3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3648</Characters>
  <Lines>30</Lines>
  <Paragraphs>8</Paragraphs>
  <TotalTime>6</TotalTime>
  <ScaleCrop>false</ScaleCrop>
  <LinksUpToDate>false</LinksUpToDate>
  <CharactersWithSpaces>4247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2020-05-08T09:38:00Z</dcterms:created>
  <dc:creator>Justyna Barańska</dc:creator>
  <cp:lastModifiedBy>Anita Rutkowska</cp:lastModifiedBy>
  <cp:lastPrinted>2020-05-08T06:38:00Z</cp:lastPrinted>
  <dcterms:modified xsi:type="dcterms:W3CDTF">2020-05-29T07:08:38Z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