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D9" w:rsidRDefault="00F064CB">
      <w:pPr>
        <w:jc w:val="center"/>
        <w:rPr>
          <w:b/>
        </w:rPr>
      </w:pPr>
      <w:r>
        <w:rPr>
          <w:b/>
        </w:rPr>
        <w:t xml:space="preserve">Regulamin korzystania z gabinetu pedagoga i psychologa </w:t>
      </w:r>
    </w:p>
    <w:p w:rsidR="003D25D9" w:rsidRDefault="00F064CB">
      <w:pPr>
        <w:jc w:val="center"/>
        <w:rPr>
          <w:b/>
        </w:rPr>
      </w:pPr>
      <w:r>
        <w:rPr>
          <w:b/>
        </w:rPr>
        <w:t>w związku z występowaniem zagrożenia epidemiologicznego</w:t>
      </w:r>
    </w:p>
    <w:p w:rsidR="003D25D9" w:rsidRDefault="003D25D9">
      <w:pPr>
        <w:rPr>
          <w:b/>
        </w:rPr>
      </w:pPr>
    </w:p>
    <w:p w:rsidR="003D25D9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Preferowaną formą kontaktu z rodzicami, opiekunami jest </w:t>
      </w:r>
      <w:r>
        <w:rPr>
          <w:color w:val="000000"/>
        </w:rPr>
        <w:t>rozmowa telefoniczna, d</w:t>
      </w:r>
      <w:r>
        <w:t xml:space="preserve">ziennik </w:t>
      </w:r>
      <w:proofErr w:type="spellStart"/>
      <w:r>
        <w:t>Librus</w:t>
      </w:r>
      <w:proofErr w:type="spellEnd"/>
      <w:r>
        <w:t xml:space="preserve">, </w:t>
      </w:r>
      <w:r>
        <w:rPr>
          <w:color w:val="000000"/>
        </w:rPr>
        <w:t>bądź um</w:t>
      </w:r>
      <w:r>
        <w:t xml:space="preserve">ówiona wcześniej rozmowa w aplikacji Microsoft </w:t>
      </w:r>
      <w:proofErr w:type="spellStart"/>
      <w:r>
        <w:t>Teams</w:t>
      </w:r>
      <w:proofErr w:type="spellEnd"/>
      <w:r>
        <w:t>.</w:t>
      </w:r>
      <w:r>
        <w:rPr>
          <w:color w:val="000000"/>
        </w:rPr>
        <w:t xml:space="preserve"> Osoby, które nie mają możliwości skorzystania  z konsultacji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 lub z innych powodów potrzebują skorzystać z osobistego kontaktu</w:t>
      </w:r>
      <w:r>
        <w:t xml:space="preserve"> </w:t>
      </w:r>
      <w:r>
        <w:rPr>
          <w:color w:val="000000"/>
        </w:rPr>
        <w:t>z psychologiem/pedagogiem będą zobowiązane do przestrzegania następuj</w:t>
      </w:r>
      <w:r>
        <w:rPr>
          <w:color w:val="000000"/>
        </w:rPr>
        <w:t>ących zasad zabezpieczenia sanitarnego, który dotyczy zarówno uczniów, ich rodziców/opiekunów, nauczycieli, pracowników szkoły jak i innych osób przebywających w gabinecie.</w:t>
      </w:r>
    </w:p>
    <w:p w:rsidR="003D25D9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 gabinecie jednocześnie mogą znajdować się maksymalnie 3 osoby</w:t>
      </w:r>
      <w:r>
        <w:t xml:space="preserve"> (oprócz szkolnych s</w:t>
      </w:r>
      <w:r>
        <w:t>pecjalistów).</w:t>
      </w:r>
    </w:p>
    <w:p w:rsidR="003D25D9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Z bezpośredniej formy kontaktu mogą korzystać tylko i wyłącznie osoby zdrowe, które nie mają objawów infekcji, nie podlegają kwarantannie i nie miały kontaktu z osobami zarażonymi wirusem COVID – 19. </w:t>
      </w:r>
    </w:p>
    <w:p w:rsidR="003D25D9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Rodzice/opiekunowie, </w:t>
      </w:r>
      <w:r>
        <w:t>uczniowie</w:t>
      </w:r>
      <w:r>
        <w:rPr>
          <w:color w:val="000000"/>
        </w:rPr>
        <w:t xml:space="preserve"> oraz osoby</w:t>
      </w:r>
      <w:r>
        <w:rPr>
          <w:color w:val="000000"/>
        </w:rPr>
        <w:t xml:space="preserve"> niezatrudnione w placówce podczas konsultacji w gabinecie psychologa/pedagoga zobowiązane są do zasłaniania ust i nosa, używając maseczek bądź przyłbic.</w:t>
      </w:r>
    </w:p>
    <w:p w:rsidR="003D25D9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 gabinecie należy używać płynu do dezynfekcji rąk </w:t>
      </w:r>
    </w:p>
    <w:p w:rsidR="00F064CB" w:rsidRPr="00F064CB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064CB">
        <w:rPr>
          <w:color w:val="000000"/>
        </w:rPr>
        <w:t>Konsultacje odbywają się w odstępach wynoszących 1</w:t>
      </w:r>
      <w:r w:rsidRPr="00F064CB">
        <w:rPr>
          <w:color w:val="000000"/>
        </w:rPr>
        <w:t>0 minut</w:t>
      </w:r>
      <w:r>
        <w:t xml:space="preserve"> </w:t>
      </w:r>
      <w:r w:rsidRPr="00F064CB">
        <w:rPr>
          <w:color w:val="000000"/>
        </w:rPr>
        <w:t>- czas ten zostaje przeznaczony na dezynfekcję i wietrzenie gabinetu. Każda konsultacja może trwać maksymalnie 35 minut.</w:t>
      </w:r>
    </w:p>
    <w:p w:rsidR="003D25D9" w:rsidRPr="00F064CB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064CB">
        <w:rPr>
          <w:color w:val="000000"/>
        </w:rPr>
        <w:t xml:space="preserve">W </w:t>
      </w:r>
      <w:r w:rsidRPr="00F064CB">
        <w:rPr>
          <w:color w:val="000000"/>
        </w:rPr>
        <w:t>trakcie kontaktu między psychologiem/pedagogiem a uczniem/rodzicem/nauczycielem bądź inną osobą, utrzymywany jest możliwie jak największy dystans.</w:t>
      </w:r>
    </w:p>
    <w:p w:rsidR="00F064CB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064CB">
        <w:rPr>
          <w:color w:val="000000"/>
        </w:rPr>
        <w:t>Na spotkanie z pedagogiem/psychologiem należy umawiać się po wcześniejszym telefonicznym umówieniu na wyznacz</w:t>
      </w:r>
      <w:r w:rsidRPr="00F064CB">
        <w:rPr>
          <w:color w:val="000000"/>
        </w:rPr>
        <w:t>ony termin.</w:t>
      </w:r>
    </w:p>
    <w:p w:rsidR="00F064CB" w:rsidRPr="00F064CB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064CB">
        <w:rPr>
          <w:color w:val="000000"/>
        </w:rPr>
        <w:t>W nagłych przypadkach wymagających natychmiastowej interwencji sprawy są traktowane priorytetowo.</w:t>
      </w:r>
    </w:p>
    <w:p w:rsidR="003D25D9" w:rsidRPr="00F064CB" w:rsidRDefault="00F064CB" w:rsidP="00F064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64CB">
        <w:rPr>
          <w:color w:val="000000"/>
        </w:rPr>
        <w:t>K</w:t>
      </w:r>
      <w:r>
        <w:t>onsultacje oraz porady psychologa i pedagoga odbywają się we wszystkich gabinetach oprócz gabinetu pedagoga znajdującego się obok pokoju nauczyci</w:t>
      </w:r>
      <w:r>
        <w:t>elskiego w budynku AB.</w:t>
      </w:r>
    </w:p>
    <w:sectPr w:rsidR="003D25D9" w:rsidRPr="00F064CB" w:rsidSect="003D25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538"/>
    <w:multiLevelType w:val="multilevel"/>
    <w:tmpl w:val="CDB4E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D25D9"/>
    <w:rsid w:val="003D25D9"/>
    <w:rsid w:val="00F0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850"/>
  </w:style>
  <w:style w:type="paragraph" w:styleId="Nagwek1">
    <w:name w:val="heading 1"/>
    <w:basedOn w:val="normal"/>
    <w:next w:val="normal"/>
    <w:rsid w:val="003D25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D25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D25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D25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D25D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D25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D25D9"/>
  </w:style>
  <w:style w:type="table" w:customStyle="1" w:styleId="TableNormal">
    <w:name w:val="Table Normal"/>
    <w:rsid w:val="003D25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D25D9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B2B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311A"/>
    <w:rPr>
      <w:b/>
      <w:bCs/>
    </w:rPr>
  </w:style>
  <w:style w:type="paragraph" w:styleId="Podtytu">
    <w:name w:val="Subtitle"/>
    <w:basedOn w:val="normal"/>
    <w:next w:val="normal"/>
    <w:rsid w:val="003D25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3/ic0M8E3OKCq1jtNpaInepYw==">AMUW2mWkg818hvuY1Y0ii8LjApcuG1MOW0zMI4JvQHYR97GtxGhggViiI57KZZE+I1zz30kXkWtXlmDjZZDY5IMf3czQnt8LwJy9VfTzsuVJPUN75HGqlJc=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jarek</cp:lastModifiedBy>
  <cp:revision>2</cp:revision>
  <dcterms:created xsi:type="dcterms:W3CDTF">2020-08-26T08:31:00Z</dcterms:created>
  <dcterms:modified xsi:type="dcterms:W3CDTF">2020-09-02T19:31:00Z</dcterms:modified>
</cp:coreProperties>
</file>